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70" w:rsidRDefault="00A06379" w:rsidP="002A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1D73" w:rsidRPr="002A1D73">
        <w:rPr>
          <w:b/>
          <w:sz w:val="28"/>
          <w:szCs w:val="28"/>
        </w:rPr>
        <w:t xml:space="preserve">Цены </w:t>
      </w:r>
      <w:r w:rsidR="002A1D73">
        <w:rPr>
          <w:b/>
          <w:sz w:val="28"/>
          <w:szCs w:val="28"/>
        </w:rPr>
        <w:t>на санаторное лечение на 20</w:t>
      </w:r>
      <w:r w:rsidR="0020382F">
        <w:rPr>
          <w:b/>
          <w:sz w:val="28"/>
          <w:szCs w:val="28"/>
        </w:rPr>
        <w:t>2</w:t>
      </w:r>
      <w:r w:rsidR="003E19B5">
        <w:rPr>
          <w:b/>
          <w:sz w:val="28"/>
          <w:szCs w:val="28"/>
        </w:rPr>
        <w:t>4</w:t>
      </w:r>
      <w:r w:rsidR="00DE7072">
        <w:rPr>
          <w:b/>
          <w:sz w:val="28"/>
          <w:szCs w:val="28"/>
        </w:rPr>
        <w:t xml:space="preserve"> </w:t>
      </w:r>
      <w:r w:rsidR="002A1D73" w:rsidRPr="002A1D73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60"/>
      </w:tblGrid>
      <w:tr w:rsidR="002A1D73" w:rsidTr="00AB3F93">
        <w:tc>
          <w:tcPr>
            <w:tcW w:w="2660" w:type="dxa"/>
          </w:tcPr>
          <w:p w:rsidR="002A1D73" w:rsidRDefault="002A1D73" w:rsidP="002A1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санатория</w:t>
            </w:r>
          </w:p>
        </w:tc>
        <w:tc>
          <w:tcPr>
            <w:tcW w:w="2551" w:type="dxa"/>
          </w:tcPr>
          <w:p w:rsidR="002A1D73" w:rsidRDefault="002A1D73" w:rsidP="002A1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отдыха</w:t>
            </w:r>
          </w:p>
        </w:tc>
        <w:tc>
          <w:tcPr>
            <w:tcW w:w="4360" w:type="dxa"/>
          </w:tcPr>
          <w:p w:rsidR="002A1D73" w:rsidRDefault="002A1D73" w:rsidP="00016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</w:t>
            </w:r>
            <w:r w:rsidR="00016751">
              <w:rPr>
                <w:b/>
                <w:sz w:val="28"/>
                <w:szCs w:val="28"/>
              </w:rPr>
              <w:t>за</w:t>
            </w:r>
            <w:r w:rsidR="00792F22">
              <w:rPr>
                <w:b/>
                <w:sz w:val="28"/>
                <w:szCs w:val="28"/>
              </w:rPr>
              <w:t xml:space="preserve"> </w:t>
            </w:r>
            <w:r w:rsidR="00016751">
              <w:rPr>
                <w:b/>
                <w:sz w:val="28"/>
                <w:szCs w:val="28"/>
              </w:rPr>
              <w:t>сутки</w:t>
            </w:r>
            <w:r w:rsidR="00792F22">
              <w:rPr>
                <w:b/>
                <w:sz w:val="28"/>
                <w:szCs w:val="28"/>
              </w:rPr>
              <w:t xml:space="preserve"> </w:t>
            </w:r>
            <w:r w:rsidR="00AD3341" w:rsidRPr="003E19B5">
              <w:rPr>
                <w:i/>
                <w:sz w:val="28"/>
                <w:szCs w:val="28"/>
              </w:rPr>
              <w:t>проживание, питание, лечение</w:t>
            </w:r>
          </w:p>
        </w:tc>
      </w:tr>
      <w:tr w:rsidR="002A1D73" w:rsidTr="00AB3F93">
        <w:tc>
          <w:tcPr>
            <w:tcW w:w="2660" w:type="dxa"/>
          </w:tcPr>
          <w:p w:rsidR="002A1D73" w:rsidRPr="00F62620" w:rsidRDefault="002A1D73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</w:p>
        </w:tc>
        <w:tc>
          <w:tcPr>
            <w:tcW w:w="2551" w:type="dxa"/>
          </w:tcPr>
          <w:p w:rsidR="002A1D73" w:rsidRPr="00F62620" w:rsidRDefault="002A1D73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2A1D73" w:rsidRPr="00E83D7E" w:rsidRDefault="00016751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Двухместный стандарт -3</w:t>
            </w:r>
            <w:r w:rsidR="003E19B5" w:rsidRPr="00E83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81E" w:rsidRPr="00E83D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A1D73" w:rsidRPr="00E83D7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16751" w:rsidRPr="00E83D7E" w:rsidRDefault="00016751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Дети от 4до 14 лет – 2</w:t>
            </w:r>
            <w:r w:rsidR="00E83D7E" w:rsidRPr="00E83D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016751" w:rsidRPr="00E83D7E" w:rsidRDefault="00016751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51" w:rsidTr="00AB3F93">
        <w:tc>
          <w:tcPr>
            <w:tcW w:w="2660" w:type="dxa"/>
          </w:tcPr>
          <w:p w:rsidR="00016751" w:rsidRPr="00F62620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</w:p>
        </w:tc>
        <w:tc>
          <w:tcPr>
            <w:tcW w:w="2551" w:type="dxa"/>
          </w:tcPr>
          <w:p w:rsidR="00016751" w:rsidRPr="00F62620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Двухместный улучшенный-</w:t>
            </w:r>
            <w:r w:rsidR="00E83D7E" w:rsidRPr="00E83D7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Дети от 4до 14 лет – 3</w:t>
            </w:r>
            <w:r w:rsidR="00E83D7E" w:rsidRPr="00E83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6751" w:rsidTr="00AB3F93">
        <w:tc>
          <w:tcPr>
            <w:tcW w:w="2660" w:type="dxa"/>
          </w:tcPr>
          <w:p w:rsidR="00016751" w:rsidRPr="00F62620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</w:p>
        </w:tc>
        <w:tc>
          <w:tcPr>
            <w:tcW w:w="2551" w:type="dxa"/>
          </w:tcPr>
          <w:p w:rsidR="00016751" w:rsidRPr="00F62620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трехместный семейный -3</w:t>
            </w:r>
            <w:r w:rsidR="00E83D7E" w:rsidRPr="00E83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Дети от 4до 14 лет – 3</w:t>
            </w:r>
            <w:r w:rsidR="00E83D7E" w:rsidRPr="00E83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D7E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016751" w:rsidRPr="00E83D7E" w:rsidRDefault="00016751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51" w:rsidTr="00AB3F93">
        <w:trPr>
          <w:trHeight w:val="1292"/>
        </w:trPr>
        <w:tc>
          <w:tcPr>
            <w:tcW w:w="2660" w:type="dxa"/>
          </w:tcPr>
          <w:p w:rsidR="00016751" w:rsidRPr="00F62620" w:rsidRDefault="00016751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Волжанка</w:t>
            </w:r>
          </w:p>
        </w:tc>
        <w:tc>
          <w:tcPr>
            <w:tcW w:w="2551" w:type="dxa"/>
          </w:tcPr>
          <w:p w:rsidR="00247DC4" w:rsidRDefault="00016751" w:rsidP="0028781E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E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6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</w:p>
          <w:p w:rsidR="00016751" w:rsidRPr="00F62620" w:rsidRDefault="00016751" w:rsidP="0028781E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</w:t>
            </w:r>
            <w:r w:rsidR="003E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6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6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декабря                                       </w:t>
            </w:r>
          </w:p>
          <w:p w:rsidR="00016751" w:rsidRPr="00F62620" w:rsidRDefault="00016751" w:rsidP="002A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16751" w:rsidRDefault="00016751" w:rsidP="004C6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стандарт 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16751" w:rsidRPr="00F62620" w:rsidRDefault="00016751" w:rsidP="00657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51" w:rsidTr="00AB3F93">
        <w:tc>
          <w:tcPr>
            <w:tcW w:w="2660" w:type="dxa"/>
          </w:tcPr>
          <w:p w:rsidR="00016751" w:rsidRPr="00F62620" w:rsidRDefault="00016751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Волжанка</w:t>
            </w:r>
          </w:p>
        </w:tc>
        <w:tc>
          <w:tcPr>
            <w:tcW w:w="2551" w:type="dxa"/>
          </w:tcPr>
          <w:p w:rsidR="00016751" w:rsidRPr="00F62620" w:rsidRDefault="00016751" w:rsidP="003E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 xml:space="preserve"> июня по 2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360" w:type="dxa"/>
          </w:tcPr>
          <w:p w:rsidR="00016751" w:rsidRPr="00F62620" w:rsidRDefault="00016751" w:rsidP="003E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стандарт 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6262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D7E" w:rsidTr="00E83D7E">
        <w:trPr>
          <w:trHeight w:val="1500"/>
        </w:trPr>
        <w:tc>
          <w:tcPr>
            <w:tcW w:w="2660" w:type="dxa"/>
            <w:vMerge w:val="restart"/>
          </w:tcPr>
          <w:p w:rsidR="00E83D7E" w:rsidRPr="00AB3F93" w:rsidRDefault="00E83D7E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Волжские зори</w:t>
            </w:r>
          </w:p>
        </w:tc>
        <w:tc>
          <w:tcPr>
            <w:tcW w:w="2551" w:type="dxa"/>
            <w:vMerge w:val="restart"/>
          </w:tcPr>
          <w:p w:rsidR="00E83D7E" w:rsidRPr="00F62620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 по 31.05.2024</w:t>
            </w:r>
          </w:p>
        </w:tc>
        <w:tc>
          <w:tcPr>
            <w:tcW w:w="4360" w:type="dxa"/>
          </w:tcPr>
          <w:p w:rsidR="00E83D7E" w:rsidRDefault="00E83D7E" w:rsidP="007A1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Двухместный 1 этаж – 3000 руб.</w:t>
            </w:r>
          </w:p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 СВО и членам семей – 2400 руб.</w:t>
            </w:r>
          </w:p>
          <w:p w:rsidR="00E83D7E" w:rsidRPr="00F62620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Двухместный 1 этаж без лечения – 2350 руб.</w:t>
            </w:r>
          </w:p>
        </w:tc>
      </w:tr>
      <w:tr w:rsidR="00E83D7E" w:rsidTr="00E83D7E">
        <w:trPr>
          <w:trHeight w:val="1875"/>
        </w:trPr>
        <w:tc>
          <w:tcPr>
            <w:tcW w:w="2660" w:type="dxa"/>
            <w:vMerge/>
          </w:tcPr>
          <w:p w:rsidR="00E83D7E" w:rsidRPr="00AB3F93" w:rsidRDefault="00E83D7E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Двухместный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улучшенный– 3200 руб.</w:t>
            </w:r>
          </w:p>
          <w:p w:rsidR="00E83D7E" w:rsidRDefault="00E83D7E" w:rsidP="00AB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 СВО и членам семей – 2560 руб.</w:t>
            </w:r>
          </w:p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Двухместный улучшенный</w:t>
            </w:r>
          </w:p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лечения– 2550 руб.</w:t>
            </w:r>
          </w:p>
        </w:tc>
      </w:tr>
      <w:tr w:rsidR="00E83D7E" w:rsidTr="00E83D7E">
        <w:trPr>
          <w:trHeight w:val="1560"/>
        </w:trPr>
        <w:tc>
          <w:tcPr>
            <w:tcW w:w="2660" w:type="dxa"/>
            <w:vMerge/>
          </w:tcPr>
          <w:p w:rsidR="00E83D7E" w:rsidRPr="00AB3F93" w:rsidRDefault="00E83D7E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Одноместный  - 3500 руб.  </w:t>
            </w: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Участникам СВО и членам семей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E83D7E" w:rsidRPr="00AB3F93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Одноместный </w:t>
            </w:r>
            <w:r w:rsidRPr="009B402C">
              <w:rPr>
                <w:rFonts w:ascii="Times New Roman" w:hAnsi="Times New Roman" w:cs="Times New Roman"/>
                <w:sz w:val="28"/>
                <w:szCs w:val="28"/>
              </w:rPr>
              <w:t>без лечения– 2850 руб.</w:t>
            </w:r>
          </w:p>
        </w:tc>
      </w:tr>
      <w:tr w:rsidR="00E83D7E" w:rsidTr="00AB3F93">
        <w:trPr>
          <w:trHeight w:val="1470"/>
        </w:trPr>
        <w:tc>
          <w:tcPr>
            <w:tcW w:w="2660" w:type="dxa"/>
            <w:vMerge/>
          </w:tcPr>
          <w:p w:rsidR="00E83D7E" w:rsidRPr="00AB3F93" w:rsidRDefault="00E83D7E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83D7E" w:rsidRDefault="00E83D7E" w:rsidP="000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E83D7E" w:rsidRDefault="00E83D7E" w:rsidP="00AB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 5 лет без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койко/места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дети с 6 до 14 лет скидка 15%;  пенсионерам скидка 10 %</w:t>
            </w:r>
          </w:p>
        </w:tc>
      </w:tr>
      <w:tr w:rsidR="00016751" w:rsidTr="00AB3F93">
        <w:tc>
          <w:tcPr>
            <w:tcW w:w="2660" w:type="dxa"/>
          </w:tcPr>
          <w:p w:rsidR="00016751" w:rsidRPr="00AB3F93" w:rsidRDefault="00016751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Волжские зори</w:t>
            </w:r>
          </w:p>
        </w:tc>
        <w:tc>
          <w:tcPr>
            <w:tcW w:w="2551" w:type="dxa"/>
          </w:tcPr>
          <w:p w:rsidR="00016751" w:rsidRPr="00F62620" w:rsidRDefault="00016751" w:rsidP="0024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247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по 27.08</w:t>
            </w:r>
          </w:p>
        </w:tc>
        <w:tc>
          <w:tcPr>
            <w:tcW w:w="4360" w:type="dxa"/>
          </w:tcPr>
          <w:p w:rsidR="00016751" w:rsidRDefault="00AB3F93" w:rsidP="007A1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Двухместный 1 этаж 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  <w:p w:rsidR="00016751" w:rsidRDefault="00AB3F93" w:rsidP="00E72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93">
              <w:rPr>
                <w:rFonts w:ascii="Times New Roman" w:hAnsi="Times New Roman" w:cs="Times New Roman"/>
                <w:sz w:val="28"/>
                <w:szCs w:val="28"/>
              </w:rPr>
              <w:t>Двухместный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02C">
              <w:rPr>
                <w:rFonts w:ascii="Times New Roman" w:hAnsi="Times New Roman" w:cs="Times New Roman"/>
                <w:sz w:val="28"/>
                <w:szCs w:val="28"/>
              </w:rPr>
              <w:t>улучшенный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016751" w:rsidRPr="00F62620" w:rsidRDefault="00AB3F93" w:rsidP="00AB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 xml:space="preserve">дноместный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016751" w:rsidTr="00AB3F93">
        <w:tc>
          <w:tcPr>
            <w:tcW w:w="2660" w:type="dxa"/>
          </w:tcPr>
          <w:p w:rsidR="00016751" w:rsidRDefault="00016751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</w:t>
            </w:r>
          </w:p>
          <w:p w:rsidR="003E19B5" w:rsidRDefault="003E19B5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путевка</w:t>
            </w:r>
          </w:p>
        </w:tc>
        <w:tc>
          <w:tcPr>
            <w:tcW w:w="2551" w:type="dxa"/>
          </w:tcPr>
          <w:p w:rsidR="00016751" w:rsidRDefault="00016751" w:rsidP="007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51" w:rsidRDefault="00247DC4" w:rsidP="0074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09.01. по 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51" w:rsidRDefault="00016751" w:rsidP="0074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51" w:rsidRDefault="00016751" w:rsidP="0074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16751" w:rsidRPr="00247DC4" w:rsidRDefault="00016751" w:rsidP="007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корпус</w:t>
            </w:r>
            <w:r w:rsidR="00247DC4"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двухместный номер</w:t>
            </w: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E19B5">
              <w:rPr>
                <w:rFonts w:ascii="Times New Roman" w:hAnsi="Times New Roman" w:cs="Times New Roman"/>
                <w:i/>
                <w:sz w:val="28"/>
                <w:szCs w:val="28"/>
              </w:rPr>
              <w:t>392</w:t>
            </w:r>
            <w:r w:rsidRPr="00247DC4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</w:p>
          <w:p w:rsidR="00016751" w:rsidRDefault="00247DC4" w:rsidP="007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16751"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</w:t>
            </w: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двухместный номер-</w:t>
            </w:r>
            <w:r w:rsidR="003E19B5">
              <w:rPr>
                <w:rFonts w:ascii="Times New Roman" w:hAnsi="Times New Roman" w:cs="Times New Roman"/>
                <w:i/>
                <w:sz w:val="28"/>
                <w:szCs w:val="28"/>
              </w:rPr>
              <w:t>264</w:t>
            </w:r>
            <w:r w:rsidR="00016751" w:rsidRPr="00247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67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16751" w:rsidRDefault="00016751" w:rsidP="002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DC4" w:rsidTr="00AB3F93">
        <w:tc>
          <w:tcPr>
            <w:tcW w:w="2660" w:type="dxa"/>
          </w:tcPr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3E19B5" w:rsidRDefault="003E19B5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путевка</w:t>
            </w:r>
          </w:p>
        </w:tc>
        <w:tc>
          <w:tcPr>
            <w:tcW w:w="2551" w:type="dxa"/>
          </w:tcPr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  <w:r w:rsidR="00416608">
              <w:rPr>
                <w:rFonts w:ascii="Times New Roman" w:hAnsi="Times New Roman" w:cs="Times New Roman"/>
                <w:sz w:val="28"/>
                <w:szCs w:val="28"/>
              </w:rPr>
              <w:t xml:space="preserve"> по 30.12 </w:t>
            </w:r>
          </w:p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47DC4" w:rsidRP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корпус двухместный номер-</w:t>
            </w:r>
            <w:r w:rsidR="003E19B5">
              <w:rPr>
                <w:rFonts w:ascii="Times New Roman" w:hAnsi="Times New Roman" w:cs="Times New Roman"/>
                <w:i/>
                <w:sz w:val="28"/>
                <w:szCs w:val="28"/>
              </w:rPr>
              <w:t>440</w:t>
            </w:r>
            <w:r w:rsidRPr="00247DC4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</w:p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C4">
              <w:rPr>
                <w:rFonts w:ascii="Times New Roman" w:hAnsi="Times New Roman" w:cs="Times New Roman"/>
                <w:i/>
                <w:sz w:val="28"/>
                <w:szCs w:val="28"/>
              </w:rPr>
              <w:t>1 корпус двухместный номер-</w:t>
            </w:r>
            <w:r w:rsidRPr="00247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9B5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DC4" w:rsidTr="00AB3F93">
        <w:tc>
          <w:tcPr>
            <w:tcW w:w="2660" w:type="dxa"/>
          </w:tcPr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3E19B5" w:rsidRDefault="003E19B5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Курсовка</w:t>
            </w:r>
          </w:p>
        </w:tc>
        <w:tc>
          <w:tcPr>
            <w:tcW w:w="2551" w:type="dxa"/>
          </w:tcPr>
          <w:p w:rsidR="00247DC4" w:rsidRDefault="00247DC4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247DC4" w:rsidRPr="00247DC4" w:rsidRDefault="003E19B5" w:rsidP="003E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 руб.</w:t>
            </w:r>
          </w:p>
        </w:tc>
      </w:tr>
      <w:tr w:rsidR="003E19B5" w:rsidTr="00AB3F93">
        <w:tc>
          <w:tcPr>
            <w:tcW w:w="2660" w:type="dxa"/>
          </w:tcPr>
          <w:p w:rsidR="003E19B5" w:rsidRDefault="003E19B5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Салампи</w:t>
            </w:r>
            <w:proofErr w:type="spellEnd"/>
          </w:p>
          <w:p w:rsidR="003E19B5" w:rsidRDefault="003E19B5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путевка</w:t>
            </w:r>
          </w:p>
        </w:tc>
        <w:tc>
          <w:tcPr>
            <w:tcW w:w="2551" w:type="dxa"/>
          </w:tcPr>
          <w:p w:rsidR="003E19B5" w:rsidRPr="00FA6230" w:rsidRDefault="003E19B5" w:rsidP="009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3E19B5" w:rsidRPr="00247DC4" w:rsidRDefault="003E19B5" w:rsidP="003E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</w:tr>
      <w:tr w:rsidR="00247DC4" w:rsidTr="00AB3F93">
        <w:tc>
          <w:tcPr>
            <w:tcW w:w="2660" w:type="dxa"/>
          </w:tcPr>
          <w:p w:rsidR="00247DC4" w:rsidRDefault="00247DC4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0">
              <w:rPr>
                <w:rFonts w:ascii="Times New Roman" w:hAnsi="Times New Roman" w:cs="Times New Roman"/>
                <w:sz w:val="28"/>
                <w:szCs w:val="28"/>
              </w:rPr>
              <w:t>Салампи</w:t>
            </w:r>
            <w:proofErr w:type="spellEnd"/>
          </w:p>
          <w:p w:rsidR="003E19B5" w:rsidRPr="00F62620" w:rsidRDefault="003E19B5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курсовка</w:t>
            </w:r>
          </w:p>
        </w:tc>
        <w:tc>
          <w:tcPr>
            <w:tcW w:w="2551" w:type="dxa"/>
          </w:tcPr>
          <w:p w:rsidR="00247DC4" w:rsidRPr="00FA6230" w:rsidRDefault="00247DC4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247DC4" w:rsidRPr="00247DC4" w:rsidRDefault="003E19B5" w:rsidP="0024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47DC4" w:rsidRPr="00247DC4">
              <w:rPr>
                <w:rFonts w:ascii="Times New Roman" w:hAnsi="Times New Roman" w:cs="Times New Roman"/>
                <w:sz w:val="28"/>
                <w:szCs w:val="28"/>
              </w:rPr>
              <w:t>0  руб.</w:t>
            </w:r>
          </w:p>
        </w:tc>
      </w:tr>
      <w:tr w:rsidR="003E19B5" w:rsidTr="00AB3F93">
        <w:tc>
          <w:tcPr>
            <w:tcW w:w="2660" w:type="dxa"/>
          </w:tcPr>
          <w:p w:rsidR="003E19B5" w:rsidRPr="00F62620" w:rsidRDefault="003E19B5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Салампи</w:t>
            </w:r>
            <w:proofErr w:type="spellEnd"/>
          </w:p>
        </w:tc>
        <w:tc>
          <w:tcPr>
            <w:tcW w:w="2551" w:type="dxa"/>
          </w:tcPr>
          <w:p w:rsidR="003E19B5" w:rsidRPr="00FA6230" w:rsidRDefault="003E19B5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 выходного дня</w:t>
            </w:r>
          </w:p>
        </w:tc>
        <w:tc>
          <w:tcPr>
            <w:tcW w:w="4360" w:type="dxa"/>
          </w:tcPr>
          <w:p w:rsidR="003E19B5" w:rsidRDefault="003E19B5" w:rsidP="0024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DC4" w:rsidTr="00AB3F93">
        <w:tc>
          <w:tcPr>
            <w:tcW w:w="2660" w:type="dxa"/>
          </w:tcPr>
          <w:p w:rsidR="00247DC4" w:rsidRPr="00EE6E61" w:rsidRDefault="00247DC4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61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</w:tc>
        <w:tc>
          <w:tcPr>
            <w:tcW w:w="2551" w:type="dxa"/>
          </w:tcPr>
          <w:p w:rsidR="00247DC4" w:rsidRPr="00FA6230" w:rsidRDefault="00247DC4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247DC4" w:rsidRDefault="00247DC4" w:rsidP="0052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B21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247DC4" w:rsidRDefault="00247DC4" w:rsidP="00E8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61" w:rsidTr="00AB3F93">
        <w:tc>
          <w:tcPr>
            <w:tcW w:w="2660" w:type="dxa"/>
          </w:tcPr>
          <w:p w:rsidR="00EE6E61" w:rsidRPr="00EE6E61" w:rsidRDefault="00EE6E61" w:rsidP="00B4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E61">
              <w:rPr>
                <w:rFonts w:ascii="Times New Roman" w:hAnsi="Times New Roman" w:cs="Times New Roman"/>
                <w:sz w:val="28"/>
                <w:szCs w:val="28"/>
              </w:rPr>
              <w:t>Чувашиякурорт</w:t>
            </w:r>
            <w:proofErr w:type="spellEnd"/>
            <w:r w:rsidRPr="00EE6E61">
              <w:rPr>
                <w:rFonts w:ascii="Times New Roman" w:hAnsi="Times New Roman" w:cs="Times New Roman"/>
                <w:sz w:val="28"/>
                <w:szCs w:val="28"/>
              </w:rPr>
              <w:t xml:space="preserve"> (грязелечебница г. Чебоксары)</w:t>
            </w:r>
          </w:p>
        </w:tc>
        <w:tc>
          <w:tcPr>
            <w:tcW w:w="2551" w:type="dxa"/>
          </w:tcPr>
          <w:p w:rsidR="00EE6E61" w:rsidRPr="00FA6230" w:rsidRDefault="00EE6E61" w:rsidP="002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60" w:type="dxa"/>
          </w:tcPr>
          <w:p w:rsidR="00EE6E61" w:rsidRDefault="00EE6E61" w:rsidP="009B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программа лечения двухместный номер – 3050 руб.</w:t>
            </w:r>
          </w:p>
          <w:p w:rsidR="00EE6E61" w:rsidRDefault="00EE6E61" w:rsidP="009B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Одноместный – 3800 руб.</w:t>
            </w:r>
          </w:p>
          <w:p w:rsidR="00EE6E61" w:rsidRDefault="00EE6E61" w:rsidP="009B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«Мать и дитя» 3400+3300</w:t>
            </w:r>
          </w:p>
        </w:tc>
      </w:tr>
    </w:tbl>
    <w:p w:rsidR="008E3A44" w:rsidRDefault="007A1655" w:rsidP="007A1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льготная стоимость путевок по договорам с санаториями. Льготной стоимостью пользуются члены профсоюза образования и члены их семей. </w:t>
      </w:r>
      <w:r w:rsidR="00657C31">
        <w:rPr>
          <w:rFonts w:ascii="Times New Roman" w:hAnsi="Times New Roman" w:cs="Times New Roman"/>
          <w:sz w:val="28"/>
          <w:szCs w:val="28"/>
        </w:rPr>
        <w:t xml:space="preserve">В стоимость путевки входит проживание, питание, лечение. </w:t>
      </w:r>
      <w:r w:rsidR="00EE6E61">
        <w:rPr>
          <w:rFonts w:ascii="Times New Roman" w:hAnsi="Times New Roman" w:cs="Times New Roman"/>
          <w:sz w:val="28"/>
          <w:szCs w:val="28"/>
        </w:rPr>
        <w:t>Санаторий</w:t>
      </w:r>
      <w:r w:rsidR="00B43A1C">
        <w:rPr>
          <w:rFonts w:ascii="Times New Roman" w:hAnsi="Times New Roman" w:cs="Times New Roman"/>
          <w:sz w:val="28"/>
          <w:szCs w:val="28"/>
        </w:rPr>
        <w:t xml:space="preserve"> Волжские зори предлага</w:t>
      </w:r>
      <w:r w:rsidR="00EE6E61">
        <w:rPr>
          <w:rFonts w:ascii="Times New Roman" w:hAnsi="Times New Roman" w:cs="Times New Roman"/>
          <w:sz w:val="28"/>
          <w:szCs w:val="28"/>
        </w:rPr>
        <w:t>е</w:t>
      </w:r>
      <w:r w:rsidR="00B43A1C">
        <w:rPr>
          <w:rFonts w:ascii="Times New Roman" w:hAnsi="Times New Roman" w:cs="Times New Roman"/>
          <w:sz w:val="28"/>
          <w:szCs w:val="28"/>
        </w:rPr>
        <w:t>т также программ</w:t>
      </w:r>
      <w:r w:rsidR="00EE6E61">
        <w:rPr>
          <w:rFonts w:ascii="Times New Roman" w:hAnsi="Times New Roman" w:cs="Times New Roman"/>
          <w:sz w:val="28"/>
          <w:szCs w:val="28"/>
        </w:rPr>
        <w:t>у</w:t>
      </w:r>
      <w:r w:rsidR="00B43A1C">
        <w:rPr>
          <w:rFonts w:ascii="Times New Roman" w:hAnsi="Times New Roman" w:cs="Times New Roman"/>
          <w:sz w:val="28"/>
          <w:szCs w:val="28"/>
        </w:rPr>
        <w:t xml:space="preserve"> без лечения, только проживание и питание</w:t>
      </w:r>
      <w:proofErr w:type="gramStart"/>
      <w:r w:rsidR="00B43A1C">
        <w:rPr>
          <w:rFonts w:ascii="Times New Roman" w:hAnsi="Times New Roman" w:cs="Times New Roman"/>
          <w:sz w:val="28"/>
          <w:szCs w:val="28"/>
        </w:rPr>
        <w:t xml:space="preserve"> </w:t>
      </w:r>
      <w:r w:rsidR="004F7E72" w:rsidRPr="007A16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7C31">
        <w:rPr>
          <w:rFonts w:ascii="Times New Roman" w:hAnsi="Times New Roman" w:cs="Times New Roman"/>
          <w:sz w:val="28"/>
          <w:szCs w:val="28"/>
        </w:rPr>
        <w:t xml:space="preserve">ри получении </w:t>
      </w:r>
      <w:r w:rsidR="00657C31" w:rsidRPr="0017389A">
        <w:rPr>
          <w:rFonts w:ascii="Times New Roman" w:hAnsi="Times New Roman" w:cs="Times New Roman"/>
          <w:b/>
          <w:sz w:val="28"/>
          <w:szCs w:val="28"/>
        </w:rPr>
        <w:t>путевки</w:t>
      </w:r>
      <w:r w:rsidR="00657C31">
        <w:rPr>
          <w:rFonts w:ascii="Times New Roman" w:hAnsi="Times New Roman" w:cs="Times New Roman"/>
          <w:sz w:val="28"/>
          <w:szCs w:val="28"/>
        </w:rPr>
        <w:t xml:space="preserve"> на санаторное лечение </w:t>
      </w:r>
      <w:r w:rsidR="004F7E72" w:rsidRPr="007A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 профсоюза </w:t>
      </w:r>
      <w:r w:rsidR="004F7E72" w:rsidRPr="007A1655">
        <w:rPr>
          <w:rFonts w:ascii="Times New Roman" w:hAnsi="Times New Roman" w:cs="Times New Roman"/>
          <w:sz w:val="28"/>
          <w:szCs w:val="28"/>
        </w:rPr>
        <w:t xml:space="preserve">оказывается материальная помощь в размере </w:t>
      </w:r>
      <w:r w:rsidR="007D2CA3">
        <w:rPr>
          <w:rFonts w:ascii="Times New Roman" w:hAnsi="Times New Roman" w:cs="Times New Roman"/>
          <w:sz w:val="28"/>
          <w:szCs w:val="28"/>
        </w:rPr>
        <w:t>4</w:t>
      </w:r>
      <w:r w:rsidR="007D16EF">
        <w:rPr>
          <w:rFonts w:ascii="Times New Roman" w:hAnsi="Times New Roman" w:cs="Times New Roman"/>
          <w:sz w:val="28"/>
          <w:szCs w:val="28"/>
        </w:rPr>
        <w:t xml:space="preserve">000 рублей (2000 руб. </w:t>
      </w:r>
      <w:r w:rsidR="009B6A72">
        <w:rPr>
          <w:rFonts w:ascii="Times New Roman" w:hAnsi="Times New Roman" w:cs="Times New Roman"/>
          <w:sz w:val="28"/>
          <w:szCs w:val="28"/>
        </w:rPr>
        <w:t>– городская организация</w:t>
      </w:r>
      <w:r w:rsidR="007D16EF">
        <w:rPr>
          <w:rFonts w:ascii="Times New Roman" w:hAnsi="Times New Roman" w:cs="Times New Roman"/>
          <w:sz w:val="28"/>
          <w:szCs w:val="28"/>
        </w:rPr>
        <w:t>, 2000 руб. –</w:t>
      </w:r>
      <w:r w:rsidR="009B6A72">
        <w:rPr>
          <w:rFonts w:ascii="Times New Roman" w:hAnsi="Times New Roman" w:cs="Times New Roman"/>
          <w:sz w:val="28"/>
          <w:szCs w:val="28"/>
        </w:rPr>
        <w:t xml:space="preserve"> </w:t>
      </w:r>
      <w:r w:rsidR="007D16EF">
        <w:rPr>
          <w:rFonts w:ascii="Times New Roman" w:hAnsi="Times New Roman" w:cs="Times New Roman"/>
          <w:sz w:val="28"/>
          <w:szCs w:val="28"/>
        </w:rPr>
        <w:t>ре</w:t>
      </w:r>
      <w:r w:rsidR="009B6A72">
        <w:rPr>
          <w:rFonts w:ascii="Times New Roman" w:hAnsi="Times New Roman" w:cs="Times New Roman"/>
          <w:sz w:val="28"/>
          <w:szCs w:val="28"/>
        </w:rPr>
        <w:t>спубликанская)</w:t>
      </w:r>
      <w:r w:rsidR="007D16EF">
        <w:rPr>
          <w:rFonts w:ascii="Times New Roman" w:hAnsi="Times New Roman" w:cs="Times New Roman"/>
          <w:sz w:val="28"/>
          <w:szCs w:val="28"/>
        </w:rPr>
        <w:t xml:space="preserve"> </w:t>
      </w:r>
      <w:r w:rsidRPr="007A1655">
        <w:rPr>
          <w:rFonts w:ascii="Times New Roman" w:hAnsi="Times New Roman" w:cs="Times New Roman"/>
          <w:sz w:val="28"/>
          <w:szCs w:val="28"/>
        </w:rPr>
        <w:t xml:space="preserve">При получении курсовки материальная помощь составляет </w:t>
      </w:r>
      <w:r w:rsidR="00043E1A">
        <w:rPr>
          <w:rFonts w:ascii="Times New Roman" w:hAnsi="Times New Roman" w:cs="Times New Roman"/>
          <w:sz w:val="28"/>
          <w:szCs w:val="28"/>
        </w:rPr>
        <w:t>10</w:t>
      </w:r>
      <w:r w:rsidRPr="007A1655">
        <w:rPr>
          <w:rFonts w:ascii="Times New Roman" w:hAnsi="Times New Roman" w:cs="Times New Roman"/>
          <w:sz w:val="28"/>
          <w:szCs w:val="28"/>
        </w:rPr>
        <w:t>00 рублей.</w:t>
      </w:r>
      <w:r>
        <w:rPr>
          <w:rFonts w:ascii="Times New Roman" w:hAnsi="Times New Roman" w:cs="Times New Roman"/>
          <w:sz w:val="28"/>
          <w:szCs w:val="28"/>
        </w:rPr>
        <w:t xml:space="preserve"> Членам семьи материальная помощь не оказывается. </w:t>
      </w:r>
    </w:p>
    <w:p w:rsidR="00053329" w:rsidRPr="008E3A44" w:rsidRDefault="008E3A44" w:rsidP="008E3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3A44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8E3A44">
        <w:rPr>
          <w:rFonts w:ascii="Times New Roman" w:hAnsi="Times New Roman" w:cs="Times New Roman"/>
          <w:sz w:val="28"/>
          <w:szCs w:val="28"/>
        </w:rPr>
        <w:t>р</w:t>
      </w:r>
      <w:r w:rsidR="00053329" w:rsidRPr="008E3A44">
        <w:rPr>
          <w:rFonts w:ascii="Times New Roman" w:hAnsi="Times New Roman" w:cs="Times New Roman"/>
          <w:sz w:val="28"/>
          <w:szCs w:val="28"/>
        </w:rPr>
        <w:t xml:space="preserve">еспублики рекомендуем выбирать место отдыха на сайте </w:t>
      </w:r>
      <w:r w:rsidR="00053329" w:rsidRPr="008E3A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53329" w:rsidRPr="008E3A44">
        <w:rPr>
          <w:rFonts w:ascii="Times New Roman" w:hAnsi="Times New Roman" w:cs="Times New Roman"/>
          <w:b/>
          <w:sz w:val="28"/>
          <w:szCs w:val="28"/>
        </w:rPr>
        <w:t>Профкурорт</w:t>
      </w:r>
      <w:proofErr w:type="spellEnd"/>
      <w:r w:rsidR="00053329" w:rsidRPr="008E3A44"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053329" w:rsidRPr="008E3A44" w:rsidSect="000533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533"/>
    <w:multiLevelType w:val="multilevel"/>
    <w:tmpl w:val="686E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98E"/>
    <w:rsid w:val="00016751"/>
    <w:rsid w:val="00031715"/>
    <w:rsid w:val="00043E1A"/>
    <w:rsid w:val="00053329"/>
    <w:rsid w:val="000A1D86"/>
    <w:rsid w:val="000A4729"/>
    <w:rsid w:val="000E5B72"/>
    <w:rsid w:val="0012431F"/>
    <w:rsid w:val="0017389A"/>
    <w:rsid w:val="001F12AA"/>
    <w:rsid w:val="0020382F"/>
    <w:rsid w:val="00207F21"/>
    <w:rsid w:val="0022344A"/>
    <w:rsid w:val="00247DC4"/>
    <w:rsid w:val="002530D5"/>
    <w:rsid w:val="0028781E"/>
    <w:rsid w:val="002A1D73"/>
    <w:rsid w:val="002B38CE"/>
    <w:rsid w:val="002D6B6F"/>
    <w:rsid w:val="002E4802"/>
    <w:rsid w:val="0031024F"/>
    <w:rsid w:val="00313256"/>
    <w:rsid w:val="003A3A1C"/>
    <w:rsid w:val="003E19B5"/>
    <w:rsid w:val="003E4CDB"/>
    <w:rsid w:val="003F7BD8"/>
    <w:rsid w:val="00405321"/>
    <w:rsid w:val="00416608"/>
    <w:rsid w:val="00442718"/>
    <w:rsid w:val="00494B50"/>
    <w:rsid w:val="004C39BB"/>
    <w:rsid w:val="004C622C"/>
    <w:rsid w:val="004F7E72"/>
    <w:rsid w:val="005262A9"/>
    <w:rsid w:val="0054548B"/>
    <w:rsid w:val="005505C9"/>
    <w:rsid w:val="00550BF4"/>
    <w:rsid w:val="005740E9"/>
    <w:rsid w:val="005963F8"/>
    <w:rsid w:val="005B62C2"/>
    <w:rsid w:val="005C0986"/>
    <w:rsid w:val="005C43B9"/>
    <w:rsid w:val="005E277A"/>
    <w:rsid w:val="006152F7"/>
    <w:rsid w:val="00657C31"/>
    <w:rsid w:val="006B30BA"/>
    <w:rsid w:val="006E398E"/>
    <w:rsid w:val="006F4DC0"/>
    <w:rsid w:val="00740767"/>
    <w:rsid w:val="007810A2"/>
    <w:rsid w:val="00792F22"/>
    <w:rsid w:val="007A1655"/>
    <w:rsid w:val="007A19B2"/>
    <w:rsid w:val="007B475C"/>
    <w:rsid w:val="007D16EF"/>
    <w:rsid w:val="007D2CA3"/>
    <w:rsid w:val="008368EA"/>
    <w:rsid w:val="00843BD3"/>
    <w:rsid w:val="00885EBD"/>
    <w:rsid w:val="008E3A44"/>
    <w:rsid w:val="00914017"/>
    <w:rsid w:val="0093696E"/>
    <w:rsid w:val="009A3D7E"/>
    <w:rsid w:val="009B402C"/>
    <w:rsid w:val="009B6A72"/>
    <w:rsid w:val="00A06379"/>
    <w:rsid w:val="00A11B0C"/>
    <w:rsid w:val="00A56357"/>
    <w:rsid w:val="00AB3F93"/>
    <w:rsid w:val="00AD3341"/>
    <w:rsid w:val="00B136BD"/>
    <w:rsid w:val="00B301E5"/>
    <w:rsid w:val="00B43A1C"/>
    <w:rsid w:val="00B82BA6"/>
    <w:rsid w:val="00C716B1"/>
    <w:rsid w:val="00C76F04"/>
    <w:rsid w:val="00C93B21"/>
    <w:rsid w:val="00CB1470"/>
    <w:rsid w:val="00CB65B2"/>
    <w:rsid w:val="00D8641A"/>
    <w:rsid w:val="00DD6974"/>
    <w:rsid w:val="00DE7072"/>
    <w:rsid w:val="00DF74A3"/>
    <w:rsid w:val="00E15EC8"/>
    <w:rsid w:val="00E72030"/>
    <w:rsid w:val="00E83D7E"/>
    <w:rsid w:val="00ED4B34"/>
    <w:rsid w:val="00EE57D9"/>
    <w:rsid w:val="00EE6E61"/>
    <w:rsid w:val="00F06D86"/>
    <w:rsid w:val="00F44D7E"/>
    <w:rsid w:val="00F56893"/>
    <w:rsid w:val="00F62620"/>
    <w:rsid w:val="00F70E53"/>
    <w:rsid w:val="00FA6230"/>
    <w:rsid w:val="00FA64D5"/>
    <w:rsid w:val="00FF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3BD3"/>
    <w:rPr>
      <w:b/>
      <w:bCs/>
    </w:rPr>
  </w:style>
  <w:style w:type="character" w:styleId="a6">
    <w:name w:val="Hyperlink"/>
    <w:basedOn w:val="a0"/>
    <w:uiPriority w:val="99"/>
    <w:semiHidden/>
    <w:unhideWhenUsed/>
    <w:rsid w:val="00843B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BD3"/>
  </w:style>
  <w:style w:type="paragraph" w:styleId="a7">
    <w:name w:val="Balloon Text"/>
    <w:basedOn w:val="a"/>
    <w:link w:val="a8"/>
    <w:uiPriority w:val="99"/>
    <w:semiHidden/>
    <w:unhideWhenUsed/>
    <w:rsid w:val="002E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8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F0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0533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053329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dcterms:created xsi:type="dcterms:W3CDTF">2015-03-11T16:52:00Z</dcterms:created>
  <dcterms:modified xsi:type="dcterms:W3CDTF">2024-11-25T08:46:00Z</dcterms:modified>
</cp:coreProperties>
</file>